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</w:rPr>
        <w:drawing>
          <wp:inline distB="0" distT="0" distL="0" distR="0">
            <wp:extent cx="1353138" cy="609865"/>
            <wp:effectExtent b="0" l="0" r="0" t="0"/>
            <wp:docPr descr="000_LogoAVIS_ODV" id="2" name="image1.png"/>
            <a:graphic>
              <a:graphicData uri="http://schemas.openxmlformats.org/drawingml/2006/picture">
                <pic:pic>
                  <pic:nvPicPr>
                    <pic:cNvPr descr="000_LogoAVIS_ODV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3138" cy="6098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1647825</wp:posOffset>
                </wp:positionH>
                <wp:positionV relativeFrom="paragraph">
                  <wp:posOffset>45720</wp:posOffset>
                </wp:positionV>
                <wp:extent cx="1439228" cy="63817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62728" y="3470438"/>
                          <a:ext cx="156654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8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7dc5"/>
                                <w:sz w:val="30"/>
                                <w:vertAlign w:val="baseline"/>
                              </w:rPr>
                              <w:t xml:space="preserve">Provinciale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8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7dc5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7dc5"/>
                                <w:sz w:val="30"/>
                                <w:vertAlign w:val="baseline"/>
                              </w:rPr>
                              <w:t xml:space="preserve"> 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7dc5"/>
                                <w:sz w:val="30"/>
                                <w:vertAlign w:val="baseline"/>
                              </w:rPr>
                              <w:t xml:space="preserve">Nuoro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1647825</wp:posOffset>
                </wp:positionH>
                <wp:positionV relativeFrom="paragraph">
                  <wp:posOffset>45720</wp:posOffset>
                </wp:positionV>
                <wp:extent cx="1439228" cy="638175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228" cy="638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Provinciale Nuoro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Avis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omunale _______________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Invito a partecipare alla 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50505"/>
          <w:rtl w:val="0"/>
        </w:rPr>
        <w:t xml:space="preserve">ª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 edizione del concorso “Rina Latu: L’AVIS Scuola di vita - Verso i 100 anni di AVIS”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Gentile Dirigente,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l’Avis Provinciale di Nuoro e l’Avis comunale di ____________________ sono liete di presentarle la 2ª edizione del Concorso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“Rina Latu – L’AVIS: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uola di vita - 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Verso i 100 anni di AVIS”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un’iniziativa dedicata alle classi terze della scuola secondaria di primo grado.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concorso ha l’obiettivo di sensibilizzare i più giovani ai valori della solidarietà, della cittadinanza attiva e della donazione volontaria di sangue, quale gesto concreto di altruismo e responsabilità sociale. Siamo convinti che la scuola rappresenti il luogo privilegiato per trasmettere questi principi e formare cittadini consapevoli e partecipi.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Quest’anno il Concorso ha una marcia in più. Nel 2027 l’AVIS NAZIONALE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compirà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100 anni e anche nel concorso vogliamo parlare di questo importante traguardo ma soprattutto grande percorso di vita. Ecco perché quest’anno il Concorso avrà il tempo specifico: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“Rina Latu – L’AVIS: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cuola di vita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Verso i 100 anni di AVIS”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Attraverso il concorso, gli studenti saranno invitati a riflettere, esprimere e raccontare – tramite elaborati creativi, scritti o multimediali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100 anni di AVIS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100 anni di solidarietà e di contributo al bene comune. Un modo per avvicinare le nuove generazioni al mondo della donazione, facendo crescere in loro una cultura della vita e della condivisione partendo dalla storia.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Saremmo onorati di poter contare sulla collaborazione del Suo Istituto per la diffusione e la partecipazione a questa iniziativa, che rappresenta per noi non solo un concorso, ma un vero e proprio percorso educativo.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Alleghiamo alla presente il regolamento del concorso e restiamo a disposizione per ogni chiarimento o ulteriore informazione.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Ringraziando sin da ora per l’attenzione e la disponibilità, Le porgiamo i nostri più cordiali saluti.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Avis Provinciale Nuoro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 xml:space="preserve">       Per Avis comunale ____________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Presidente</w:t>
        <w:tab/>
        <w:tab/>
        <w:tab/>
        <w:tab/>
        <w:tab/>
        <w:tab/>
        <w:tab/>
        <w:t xml:space="preserve">    Il Presidente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Roberta Poddighe</w:t>
        <w:tab/>
        <w:tab/>
        <w:tab/>
        <w:tab/>
        <w:tab/>
        <w:tab/>
        <w:t xml:space="preserve">____________________________</w:t>
      </w:r>
    </w:p>
    <w:p w:rsidR="00000000" w:rsidDel="00000000" w:rsidP="00000000" w:rsidRDefault="00000000" w:rsidRPr="00000000" w14:paraId="0000001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2E6B8F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2E6B8F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2E6B8F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2E6B8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E6B8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2E6B8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2E6B8F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2E6B8F"/>
    <w:rPr>
      <w:rFonts w:cstheme="majorBidi" w:eastAsiaTheme="majorEastAsia"/>
      <w:color w:val="2f5496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2E6B8F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2E6B8F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2E6B8F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2E6B8F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2E6B8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2E6B8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2E6B8F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2E6B8F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2E6B8F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2E6B8F"/>
    <w:rPr>
      <w:i w:val="1"/>
      <w:iCs w:val="1"/>
      <w:color w:val="2f5496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2E6B8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2E6B8F"/>
    <w:rPr>
      <w:i w:val="1"/>
      <w:iCs w:val="1"/>
      <w:color w:val="2f5496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2E6B8F"/>
    <w:rPr>
      <w:b w:val="1"/>
      <w:bCs w:val="1"/>
      <w:smallCaps w:val="1"/>
      <w:color w:val="2f5496" w:themeColor="accent1" w:themeShade="0000BF"/>
      <w:spacing w:val="5"/>
    </w:rPr>
  </w:style>
  <w:style w:type="paragraph" w:styleId="p1" w:customStyle="1">
    <w:name w:val="p1"/>
    <w:basedOn w:val="Normale"/>
    <w:rsid w:val="002E6B8F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character" w:styleId="s1" w:customStyle="1">
    <w:name w:val="s1"/>
    <w:basedOn w:val="Carpredefinitoparagrafo"/>
    <w:rsid w:val="002E6B8F"/>
  </w:style>
  <w:style w:type="character" w:styleId="s2" w:customStyle="1">
    <w:name w:val="s2"/>
    <w:basedOn w:val="Carpredefinitoparagrafo"/>
    <w:rsid w:val="002E6B8F"/>
  </w:style>
  <w:style w:type="paragraph" w:styleId="p2" w:customStyle="1">
    <w:name w:val="p2"/>
    <w:basedOn w:val="Normale"/>
    <w:rsid w:val="002E6B8F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WFjZXRFgAdw2bElV1IK9w6+cfw==">CgMxLjA4AHIhMXQyNWY5SWtnekRwcWtFbDNtX083bHZyZGZuTFJYUzZV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2025-08-25T15:14:00Z</dcterms:created>
  <dc:creator>Microsoft Office User</dc:creator>
</cp:coreProperties>
</file>